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93" w:rsidRDefault="004A7793">
      <w:pPr>
        <w:rPr>
          <w:rFonts w:ascii="Arial" w:hAnsi="Arial" w:cs="Arial"/>
          <w:color w:val="373737"/>
          <w:shd w:val="clear" w:color="auto" w:fill="FFFFFF"/>
        </w:rPr>
      </w:pPr>
    </w:p>
    <w:p w:rsidR="004A7793" w:rsidRDefault="004A7793">
      <w:pPr>
        <w:rPr>
          <w:rFonts w:ascii="Arial" w:hAnsi="Arial" w:cs="Arial"/>
          <w:color w:val="373737"/>
          <w:shd w:val="clear" w:color="auto" w:fill="FFFFFF"/>
        </w:rPr>
      </w:pPr>
      <w:r>
        <w:rPr>
          <w:rFonts w:ascii="Arial" w:hAnsi="Arial" w:cs="Arial"/>
          <w:noProof/>
          <w:color w:val="373737"/>
          <w:shd w:val="clear" w:color="auto" w:fill="FFFFFF"/>
          <w:lang w:eastAsia="pt-PT"/>
        </w:rPr>
        <w:drawing>
          <wp:inline distT="0" distB="0" distL="0" distR="0">
            <wp:extent cx="838200" cy="838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URSO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73737"/>
          <w:shd w:val="clear" w:color="auto" w:fill="FFFFFF"/>
        </w:rPr>
        <w:t>RESSOURC</w:t>
      </w:r>
      <w:r w:rsidRPr="004A7793">
        <w:rPr>
          <w:rFonts w:ascii="Arial" w:hAnsi="Arial" w:cs="Arial"/>
          <w:color w:val="373737"/>
          <w:shd w:val="clear" w:color="auto" w:fill="FFFFFF"/>
        </w:rPr>
        <w:t>ES | JEUX</w:t>
      </w:r>
    </w:p>
    <w:p w:rsidR="004A7793" w:rsidRDefault="004A7793" w:rsidP="004A7793">
      <w:pPr>
        <w:jc w:val="both"/>
        <w:rPr>
          <w:lang w:val="fr-FR"/>
        </w:rPr>
      </w:pPr>
    </w:p>
    <w:p w:rsidR="004A7793" w:rsidRDefault="004A7793" w:rsidP="004A7793">
      <w:pPr>
        <w:jc w:val="both"/>
        <w:rPr>
          <w:lang w:val="fr-FR"/>
        </w:rPr>
      </w:pPr>
    </w:p>
    <w:p w:rsidR="004A7793" w:rsidRPr="004A7793" w:rsidRDefault="001F128B" w:rsidP="004A7793">
      <w:pPr>
        <w:jc w:val="both"/>
        <w:rPr>
          <w:lang w:val="fr-FR"/>
        </w:rPr>
      </w:pPr>
      <w:r>
        <w:rPr>
          <w:lang w:val="fr-FR"/>
        </w:rPr>
        <w:t>LE CAFTEUR</w:t>
      </w:r>
    </w:p>
    <w:p w:rsidR="001F128B" w:rsidRDefault="001F128B" w:rsidP="001F128B">
      <w:pPr>
        <w:rPr>
          <w:rFonts w:ascii="Arial" w:hAnsi="Arial" w:cs="Arial"/>
          <w:color w:val="373737"/>
          <w:szCs w:val="18"/>
        </w:rPr>
      </w:pPr>
      <w:proofErr w:type="spellStart"/>
      <w:r w:rsidRPr="001F128B">
        <w:rPr>
          <w:rFonts w:ascii="Arial" w:hAnsi="Arial" w:cs="Arial"/>
          <w:color w:val="373737"/>
          <w:szCs w:val="18"/>
        </w:rPr>
        <w:t>Demander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aux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participants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de </w:t>
      </w:r>
      <w:proofErr w:type="spellStart"/>
      <w:r w:rsidRPr="001F128B">
        <w:rPr>
          <w:rFonts w:ascii="Arial" w:hAnsi="Arial" w:cs="Arial"/>
          <w:color w:val="373737"/>
          <w:szCs w:val="18"/>
        </w:rPr>
        <w:t>donner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tout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ce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qu’on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peut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trouver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dans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un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endroit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précis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(par exemple une chambre d’</w:t>
      </w:r>
      <w:proofErr w:type="spellStart"/>
      <w:r w:rsidRPr="001F128B">
        <w:rPr>
          <w:rFonts w:ascii="Arial" w:hAnsi="Arial" w:cs="Arial"/>
          <w:color w:val="373737"/>
          <w:szCs w:val="18"/>
        </w:rPr>
        <w:t>enfants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, à </w:t>
      </w:r>
      <w:proofErr w:type="spellStart"/>
      <w:r w:rsidRPr="001F128B">
        <w:rPr>
          <w:rFonts w:ascii="Arial" w:hAnsi="Arial" w:cs="Arial"/>
          <w:color w:val="373737"/>
          <w:szCs w:val="18"/>
        </w:rPr>
        <w:t>l'école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, </w:t>
      </w:r>
      <w:proofErr w:type="spellStart"/>
      <w:r w:rsidRPr="001F128B">
        <w:rPr>
          <w:rFonts w:ascii="Arial" w:hAnsi="Arial" w:cs="Arial"/>
          <w:color w:val="373737"/>
          <w:szCs w:val="18"/>
        </w:rPr>
        <w:t>dans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la </w:t>
      </w:r>
      <w:proofErr w:type="spellStart"/>
      <w:r w:rsidRPr="001F128B">
        <w:rPr>
          <w:rFonts w:ascii="Arial" w:hAnsi="Arial" w:cs="Arial"/>
          <w:color w:val="373737"/>
          <w:szCs w:val="18"/>
        </w:rPr>
        <w:t>cuisine</w:t>
      </w:r>
      <w:proofErr w:type="spellEnd"/>
      <w:r w:rsidRPr="001F128B">
        <w:rPr>
          <w:rFonts w:ascii="Arial" w:hAnsi="Arial" w:cs="Arial"/>
          <w:color w:val="373737"/>
          <w:szCs w:val="18"/>
        </w:rPr>
        <w:t>…).</w:t>
      </w:r>
    </w:p>
    <w:p w:rsidR="001F128B" w:rsidRDefault="007D098A" w:rsidP="001F128B">
      <w:pPr>
        <w:rPr>
          <w:rFonts w:ascii="Arial" w:hAnsi="Arial" w:cs="Arial"/>
          <w:color w:val="373737"/>
          <w:szCs w:val="18"/>
          <w:lang w:val="en-US"/>
        </w:rPr>
      </w:pPr>
      <w:r>
        <w:rPr>
          <w:rFonts w:ascii="Arial" w:hAnsi="Arial" w:cs="Arial"/>
          <w:color w:val="373737"/>
          <w:szCs w:val="18"/>
        </w:rPr>
        <w:br/>
      </w:r>
      <w:proofErr w:type="spellStart"/>
      <w:r>
        <w:rPr>
          <w:rFonts w:ascii="Arial" w:hAnsi="Arial" w:cs="Arial"/>
          <w:color w:val="373737"/>
          <w:szCs w:val="18"/>
        </w:rPr>
        <w:t>Un</w:t>
      </w:r>
      <w:proofErr w:type="spellEnd"/>
      <w:r>
        <w:rPr>
          <w:rFonts w:ascii="Arial" w:hAnsi="Arial" w:cs="Arial"/>
          <w:color w:val="373737"/>
          <w:szCs w:val="18"/>
        </w:rPr>
        <w:t xml:space="preserve"> </w:t>
      </w:r>
      <w:proofErr w:type="spellStart"/>
      <w:r>
        <w:rPr>
          <w:rFonts w:ascii="Arial" w:hAnsi="Arial" w:cs="Arial"/>
          <w:color w:val="373737"/>
          <w:szCs w:val="18"/>
        </w:rPr>
        <w:t>élève</w:t>
      </w:r>
      <w:proofErr w:type="spellEnd"/>
      <w:r>
        <w:rPr>
          <w:rFonts w:ascii="Arial" w:hAnsi="Arial" w:cs="Arial"/>
          <w:color w:val="373737"/>
          <w:szCs w:val="18"/>
        </w:rPr>
        <w:t xml:space="preserve"> </w:t>
      </w:r>
      <w:proofErr w:type="spellStart"/>
      <w:r>
        <w:rPr>
          <w:rFonts w:ascii="Arial" w:hAnsi="Arial" w:cs="Arial"/>
          <w:color w:val="373737"/>
          <w:szCs w:val="18"/>
        </w:rPr>
        <w:t>est</w:t>
      </w:r>
      <w:proofErr w:type="spellEnd"/>
      <w:r>
        <w:rPr>
          <w:rFonts w:ascii="Arial" w:hAnsi="Arial" w:cs="Arial"/>
          <w:color w:val="373737"/>
          <w:szCs w:val="18"/>
        </w:rPr>
        <w:t xml:space="preserve"> </w:t>
      </w:r>
      <w:proofErr w:type="spellStart"/>
      <w:r>
        <w:rPr>
          <w:rFonts w:ascii="Arial" w:hAnsi="Arial" w:cs="Arial"/>
          <w:color w:val="373737"/>
          <w:szCs w:val="18"/>
        </w:rPr>
        <w:t>choisi</w:t>
      </w:r>
      <w:bookmarkStart w:id="0" w:name="_GoBack"/>
      <w:bookmarkEnd w:id="0"/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comme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animateur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pour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tourner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à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l’intérieur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du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cercle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face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aux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participants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qui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devront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citer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un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objet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à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chaque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fois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qu'il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passe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devant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</w:rPr>
        <w:t>eux</w:t>
      </w:r>
      <w:proofErr w:type="spellEnd"/>
      <w:r w:rsidR="001F128B" w:rsidRPr="001F128B">
        <w:rPr>
          <w:rFonts w:ascii="Arial" w:hAnsi="Arial" w:cs="Arial"/>
          <w:color w:val="373737"/>
          <w:szCs w:val="18"/>
        </w:rPr>
        <w:t xml:space="preserve">. </w:t>
      </w:r>
      <w:r w:rsidR="001F128B" w:rsidRPr="001F128B">
        <w:rPr>
          <w:rFonts w:ascii="Arial" w:hAnsi="Arial" w:cs="Arial"/>
          <w:color w:val="373737"/>
          <w:szCs w:val="18"/>
          <w:lang w:val="en-US"/>
        </w:rPr>
        <w:t xml:space="preserve">Pour </w:t>
      </w:r>
      <w:proofErr w:type="spellStart"/>
      <w:r w:rsidR="001F128B" w:rsidRPr="001F128B">
        <w:rPr>
          <w:rFonts w:ascii="Arial" w:hAnsi="Arial" w:cs="Arial"/>
          <w:color w:val="373737"/>
          <w:szCs w:val="18"/>
          <w:lang w:val="en-US"/>
        </w:rPr>
        <w:t>mettre</w:t>
      </w:r>
      <w:proofErr w:type="spellEnd"/>
      <w:r w:rsidR="001F128B" w:rsidRPr="001F128B">
        <w:rPr>
          <w:rFonts w:ascii="Arial" w:hAnsi="Arial" w:cs="Arial"/>
          <w:color w:val="373737"/>
          <w:szCs w:val="18"/>
          <w:lang w:val="en-US"/>
        </w:rPr>
        <w:t xml:space="preserve"> du </w:t>
      </w:r>
      <w:proofErr w:type="spellStart"/>
      <w:r w:rsidR="001F128B" w:rsidRPr="001F128B">
        <w:rPr>
          <w:rFonts w:ascii="Arial" w:hAnsi="Arial" w:cs="Arial"/>
          <w:color w:val="373737"/>
          <w:szCs w:val="18"/>
          <w:lang w:val="en-US"/>
        </w:rPr>
        <w:t>rythme</w:t>
      </w:r>
      <w:proofErr w:type="spellEnd"/>
      <w:r w:rsidR="001F128B" w:rsidRPr="001F128B">
        <w:rPr>
          <w:rFonts w:ascii="Arial" w:hAnsi="Arial" w:cs="Arial"/>
          <w:color w:val="373737"/>
          <w:szCs w:val="18"/>
          <w:lang w:val="en-US"/>
        </w:rPr>
        <w:t xml:space="preserve">, </w:t>
      </w:r>
      <w:proofErr w:type="spellStart"/>
      <w:r w:rsidR="001F128B" w:rsidRPr="001F128B">
        <w:rPr>
          <w:rFonts w:ascii="Arial" w:hAnsi="Arial" w:cs="Arial"/>
          <w:color w:val="373737"/>
          <w:szCs w:val="18"/>
          <w:lang w:val="en-US"/>
        </w:rPr>
        <w:t>l’animateur</w:t>
      </w:r>
      <w:proofErr w:type="spellEnd"/>
      <w:r w:rsidR="001F128B"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  <w:lang w:val="en-US"/>
        </w:rPr>
        <w:t>doit</w:t>
      </w:r>
      <w:proofErr w:type="spellEnd"/>
      <w:r w:rsidR="001F128B"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="001F128B" w:rsidRPr="001F128B">
        <w:rPr>
          <w:rFonts w:ascii="Arial" w:hAnsi="Arial" w:cs="Arial"/>
          <w:color w:val="373737"/>
          <w:szCs w:val="18"/>
          <w:lang w:val="en-US"/>
        </w:rPr>
        <w:t>redire</w:t>
      </w:r>
      <w:proofErr w:type="spellEnd"/>
      <w:r w:rsidR="001F128B" w:rsidRPr="001F128B">
        <w:rPr>
          <w:rFonts w:ascii="Arial" w:hAnsi="Arial" w:cs="Arial"/>
          <w:color w:val="373737"/>
          <w:szCs w:val="18"/>
          <w:lang w:val="en-US"/>
        </w:rPr>
        <w:t xml:space="preserve"> le mot qui </w:t>
      </w:r>
      <w:proofErr w:type="spellStart"/>
      <w:r w:rsidR="001F128B" w:rsidRPr="001F128B">
        <w:rPr>
          <w:rFonts w:ascii="Arial" w:hAnsi="Arial" w:cs="Arial"/>
          <w:color w:val="373737"/>
          <w:szCs w:val="18"/>
          <w:lang w:val="en-US"/>
        </w:rPr>
        <w:t>vient</w:t>
      </w:r>
      <w:proofErr w:type="spellEnd"/>
      <w:r w:rsidR="001F128B" w:rsidRPr="001F128B">
        <w:rPr>
          <w:rFonts w:ascii="Arial" w:hAnsi="Arial" w:cs="Arial"/>
          <w:color w:val="373737"/>
          <w:szCs w:val="18"/>
          <w:lang w:val="en-US"/>
        </w:rPr>
        <w:t xml:space="preserve"> d’être </w:t>
      </w:r>
      <w:proofErr w:type="spellStart"/>
      <w:r w:rsidR="001F128B" w:rsidRPr="001F128B">
        <w:rPr>
          <w:rFonts w:ascii="Arial" w:hAnsi="Arial" w:cs="Arial"/>
          <w:color w:val="373737"/>
          <w:szCs w:val="18"/>
          <w:lang w:val="en-US"/>
        </w:rPr>
        <w:t>cité</w:t>
      </w:r>
      <w:proofErr w:type="spellEnd"/>
      <w:r w:rsidR="001F128B" w:rsidRPr="001F128B">
        <w:rPr>
          <w:rFonts w:ascii="Arial" w:hAnsi="Arial" w:cs="Arial"/>
          <w:color w:val="373737"/>
          <w:szCs w:val="18"/>
          <w:lang w:val="en-US"/>
        </w:rPr>
        <w:t>.</w:t>
      </w:r>
    </w:p>
    <w:p w:rsidR="001F128B" w:rsidRDefault="001F128B" w:rsidP="001F128B">
      <w:pPr>
        <w:rPr>
          <w:rFonts w:ascii="Arial" w:hAnsi="Arial" w:cs="Arial"/>
          <w:color w:val="373737"/>
          <w:szCs w:val="18"/>
        </w:rPr>
      </w:pPr>
      <w:r w:rsidRPr="001F128B">
        <w:rPr>
          <w:rFonts w:ascii="Arial" w:hAnsi="Arial" w:cs="Arial"/>
          <w:color w:val="373737"/>
          <w:szCs w:val="18"/>
          <w:lang w:val="en-US"/>
        </w:rPr>
        <w:br/>
        <w:t xml:space="preserve">A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chaque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fois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qu’un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élève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ne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trouve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pas de mot,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l’animateur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dans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sa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rythmique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,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dit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«Merci» et la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personne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fait un pas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en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arrière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pour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sortir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du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cercle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; Elle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devient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alors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un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cafteur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,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c'est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à dire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que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si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une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autre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personne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donne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un objet déjà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cité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: Elle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dit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«Déjà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dit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» et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elle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se met à la place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même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de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celui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 xml:space="preserve"> qui sort du </w:t>
      </w:r>
      <w:proofErr w:type="spellStart"/>
      <w:r w:rsidRPr="001F128B">
        <w:rPr>
          <w:rFonts w:ascii="Arial" w:hAnsi="Arial" w:cs="Arial"/>
          <w:color w:val="373737"/>
          <w:szCs w:val="18"/>
          <w:lang w:val="en-US"/>
        </w:rPr>
        <w:t>cercle</w:t>
      </w:r>
      <w:proofErr w:type="spellEnd"/>
      <w:r w:rsidRPr="001F128B">
        <w:rPr>
          <w:rFonts w:ascii="Arial" w:hAnsi="Arial" w:cs="Arial"/>
          <w:color w:val="373737"/>
          <w:szCs w:val="18"/>
          <w:lang w:val="en-US"/>
        </w:rPr>
        <w:t>. </w:t>
      </w:r>
      <w:proofErr w:type="spellStart"/>
      <w:r w:rsidRPr="001F128B">
        <w:rPr>
          <w:rFonts w:ascii="Arial" w:hAnsi="Arial" w:cs="Arial"/>
          <w:color w:val="373737"/>
          <w:szCs w:val="18"/>
        </w:rPr>
        <w:t>Malgré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ces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remplacements</w:t>
      </w:r>
      <w:proofErr w:type="spellEnd"/>
      <w:r w:rsidRPr="001F128B">
        <w:rPr>
          <w:rFonts w:ascii="Arial" w:hAnsi="Arial" w:cs="Arial"/>
          <w:color w:val="373737"/>
          <w:szCs w:val="18"/>
        </w:rPr>
        <w:t>.</w:t>
      </w:r>
    </w:p>
    <w:p w:rsidR="00A43A49" w:rsidRPr="001F128B" w:rsidRDefault="001F128B" w:rsidP="001F128B">
      <w:pPr>
        <w:rPr>
          <w:sz w:val="28"/>
        </w:rPr>
      </w:pPr>
      <w:r w:rsidRPr="001F128B">
        <w:rPr>
          <w:rFonts w:ascii="Arial" w:hAnsi="Arial" w:cs="Arial"/>
          <w:color w:val="373737"/>
          <w:szCs w:val="18"/>
        </w:rPr>
        <w:br/>
        <w:t xml:space="preserve">A la </w:t>
      </w:r>
      <w:proofErr w:type="spellStart"/>
      <w:r w:rsidRPr="001F128B">
        <w:rPr>
          <w:rFonts w:ascii="Arial" w:hAnsi="Arial" w:cs="Arial"/>
          <w:color w:val="373737"/>
          <w:szCs w:val="18"/>
        </w:rPr>
        <w:t>fin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il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n’</w:t>
      </w:r>
      <w:proofErr w:type="spellStart"/>
      <w:r w:rsidRPr="001F128B">
        <w:rPr>
          <w:rFonts w:ascii="Arial" w:hAnsi="Arial" w:cs="Arial"/>
          <w:color w:val="373737"/>
          <w:szCs w:val="18"/>
        </w:rPr>
        <w:t>en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restera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toujours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plus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qu’un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qui </w:t>
      </w:r>
      <w:proofErr w:type="spellStart"/>
      <w:r w:rsidRPr="001F128B">
        <w:rPr>
          <w:rFonts w:ascii="Arial" w:hAnsi="Arial" w:cs="Arial"/>
          <w:color w:val="373737"/>
          <w:szCs w:val="18"/>
        </w:rPr>
        <w:t>sera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le</w:t>
      </w:r>
      <w:proofErr w:type="spellEnd"/>
      <w:r w:rsidRPr="001F128B">
        <w:rPr>
          <w:rFonts w:ascii="Arial" w:hAnsi="Arial" w:cs="Arial"/>
          <w:color w:val="373737"/>
          <w:szCs w:val="18"/>
        </w:rPr>
        <w:t xml:space="preserve"> </w:t>
      </w:r>
      <w:proofErr w:type="spellStart"/>
      <w:r w:rsidRPr="001F128B">
        <w:rPr>
          <w:rFonts w:ascii="Arial" w:hAnsi="Arial" w:cs="Arial"/>
          <w:color w:val="373737"/>
          <w:szCs w:val="18"/>
        </w:rPr>
        <w:t>vainqueur</w:t>
      </w:r>
      <w:proofErr w:type="spellEnd"/>
      <w:r w:rsidRPr="001F128B">
        <w:rPr>
          <w:rFonts w:ascii="Arial" w:hAnsi="Arial" w:cs="Arial"/>
          <w:color w:val="373737"/>
          <w:szCs w:val="18"/>
        </w:rPr>
        <w:t>.</w:t>
      </w:r>
    </w:p>
    <w:sectPr w:rsidR="00A43A49" w:rsidRPr="001F128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C87" w:rsidRDefault="008E3C87" w:rsidP="008E3C87">
      <w:pPr>
        <w:spacing w:after="0" w:line="240" w:lineRule="auto"/>
      </w:pPr>
      <w:r>
        <w:separator/>
      </w:r>
    </w:p>
  </w:endnote>
  <w:endnote w:type="continuationSeparator" w:id="0">
    <w:p w:rsidR="008E3C87" w:rsidRDefault="008E3C87" w:rsidP="008E3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87" w:rsidRDefault="008E3C87">
    <w:pPr>
      <w:pStyle w:val="Footer"/>
    </w:pPr>
    <w:r>
      <w:rPr>
        <w:noProof/>
        <w:lang w:eastAsia="pt-PT"/>
      </w:rPr>
      <w:drawing>
        <wp:inline distT="0" distB="0" distL="0" distR="0" wp14:anchorId="2F41756A" wp14:editId="7D422D75">
          <wp:extent cx="579212" cy="24765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late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169" cy="248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C87" w:rsidRDefault="008E3C87" w:rsidP="008E3C87">
      <w:pPr>
        <w:spacing w:after="0" w:line="240" w:lineRule="auto"/>
      </w:pPr>
      <w:r>
        <w:separator/>
      </w:r>
    </w:p>
  </w:footnote>
  <w:footnote w:type="continuationSeparator" w:id="0">
    <w:p w:rsidR="008E3C87" w:rsidRDefault="008E3C87" w:rsidP="008E3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956" w:rsidRDefault="00EC6956" w:rsidP="00EC6956">
    <w:pPr>
      <w:rPr>
        <w:rFonts w:ascii="Arial" w:hAnsi="Arial" w:cs="Arial"/>
        <w:color w:val="373737"/>
        <w:shd w:val="clear" w:color="auto" w:fill="FFFFFF"/>
      </w:rPr>
    </w:pPr>
  </w:p>
  <w:p w:rsidR="00EC6956" w:rsidRPr="004A7793" w:rsidRDefault="00EC6956" w:rsidP="00EC6956">
    <w:pPr>
      <w:rPr>
        <w:rFonts w:ascii="Arial" w:hAnsi="Arial" w:cs="Arial"/>
        <w:color w:val="373737"/>
        <w:sz w:val="24"/>
        <w:shd w:val="clear" w:color="auto" w:fill="FFFFFF"/>
      </w:rPr>
    </w:pPr>
    <w:r>
      <w:rPr>
        <w:rFonts w:ascii="Arial" w:hAnsi="Arial" w:cs="Arial"/>
        <w:noProof/>
        <w:color w:val="373737"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905C10" wp14:editId="7928B28B">
              <wp:simplePos x="0" y="0"/>
              <wp:positionH relativeFrom="column">
                <wp:posOffset>-3810</wp:posOffset>
              </wp:positionH>
              <wp:positionV relativeFrom="paragraph">
                <wp:posOffset>445770</wp:posOffset>
              </wp:positionV>
              <wp:extent cx="5391150" cy="0"/>
              <wp:effectExtent l="0" t="0" r="1905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911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35.1pt" to="424.2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xusuAEAAMMDAAAOAAAAZHJzL2Uyb0RvYy54bWysU8GOEzEMvSPxD1HudDrLLoJRp3voCi4I&#10;Knb5gGzG6URK4sgJ7fTvcdJ2FgESYrUXT5z42X7PntXt5J3YAyWLoZftYikFBI2DDbtefn/4+Oa9&#10;FCmrMCiHAXp5hCRv169frQ6xgysc0Q1AgpOE1B1iL8ecY9c0SY/gVVpghMCPBsmrzC7tmoHUgbN7&#10;11wtl++aA9IQCTWkxLd3p0e5rvmNAZ2/GpMgC9dL7i1XS9U+FtusV6rbkYqj1ec21DO68MoGLjqn&#10;ulNZiR9k/0jlrSZMaPJCo2/QGKuhcmA27fI3NvejilC5sDgpzjKll0urv+y3JOzQy2spgvI8ovtM&#10;yu7GLDYYAguIJK6LToeYOg7fhC2dvRS3VEhPhnz5Mh0xVW2Ps7YwZaH58ubth7a94RHoy1vzBIyU&#10;8idAL8qhl86GQlt1av85ZS7GoZcQdkojp9L1lI8OSrAL38AwFS7WVnRdItg4EnvF41daQ8htocL5&#10;anSBGevcDFz+G3iOL1CoC/Y/4BlRK2PIM9jbgPS36nm6tGxO8RcFTryLBI84HOtQqjS8KZXheavL&#10;Kv7qV/jTv7f+CQAA//8DAFBLAwQUAAYACAAAACEAZPfpct0AAAAHAQAADwAAAGRycy9kb3ducmV2&#10;LnhtbEyOzUrDQBSF94LvMFzBjbQTS1pDmklRoXShRWz6ALeZaxLM3AmZSZr69I640OX54Zwv20ym&#10;FSP1rrGs4H4egSAurW64UnAstrMEhPPIGlvLpOBCDjb59VWGqbZnfqfx4CsRRtilqKD2vkuldGVN&#10;Bt3cdsQh+7C9QR9kX0nd4zmMm1YuomglDTYcHmrs6Lmm8vMwGAW77RO9LC9DFevlrrgbi9f911ui&#10;1O3N9LgG4Wnyf2X4wQ/okAemkx1YO9EqmK1CUcFDtAAR4iROYhCnX0PmmfzPn38DAAD//wMAUEsB&#10;Ai0AFAAGAAgAAAAhALaDOJL+AAAA4QEAABMAAAAAAAAAAAAAAAAAAAAAAFtDb250ZW50X1R5cGVz&#10;XS54bWxQSwECLQAUAAYACAAAACEAOP0h/9YAAACUAQAACwAAAAAAAAAAAAAAAAAvAQAAX3JlbHMv&#10;LnJlbHNQSwECLQAUAAYACAAAACEA9TcbrLgBAADDAwAADgAAAAAAAAAAAAAAAAAuAgAAZHJzL2Uy&#10;b0RvYy54bWxQSwECLQAUAAYACAAAACEAZPfpct0AAAAHAQAADwAAAAAAAAAAAAAAAAASBAAAZHJz&#10;L2Rvd25yZXYueG1sUEsFBgAAAAAEAAQA8wAAABwFAAAAAA==&#10;" strokecolor="#4579b8 [3044]"/>
          </w:pict>
        </mc:Fallback>
      </mc:AlternateContent>
    </w:r>
    <w:r>
      <w:rPr>
        <w:rFonts w:ascii="Arial" w:hAnsi="Arial" w:cs="Arial"/>
        <w:noProof/>
        <w:color w:val="373737"/>
        <w:shd w:val="clear" w:color="auto" w:fill="FFFFFF"/>
        <w:lang w:eastAsia="pt-PT"/>
      </w:rPr>
      <w:drawing>
        <wp:inline distT="0" distB="0" distL="0" distR="0" wp14:anchorId="29566B85" wp14:editId="73678BE1">
          <wp:extent cx="361950" cy="3619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O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</w:r>
    <w:r>
      <w:rPr>
        <w:rFonts w:ascii="Arial" w:hAnsi="Arial" w:cs="Arial"/>
        <w:color w:val="373737"/>
        <w:shd w:val="clear" w:color="auto" w:fill="FFFFFF"/>
      </w:rPr>
      <w:tab/>
      <w:t xml:space="preserve">     </w:t>
    </w:r>
    <w:r w:rsidRPr="004A7793">
      <w:rPr>
        <w:rFonts w:ascii="Arial" w:hAnsi="Arial" w:cs="Arial"/>
        <w:color w:val="373737"/>
        <w:sz w:val="32"/>
        <w:shd w:val="clear" w:color="auto" w:fill="FFFFFF"/>
      </w:rPr>
      <w:t xml:space="preserve">Club À </w:t>
    </w:r>
    <w:proofErr w:type="spellStart"/>
    <w:r w:rsidRPr="004A7793">
      <w:rPr>
        <w:rFonts w:ascii="Arial" w:hAnsi="Arial" w:cs="Arial"/>
        <w:color w:val="373737"/>
        <w:sz w:val="32"/>
        <w:shd w:val="clear" w:color="auto" w:fill="FFFFFF"/>
      </w:rPr>
      <w:t>toi</w:t>
    </w:r>
    <w:proofErr w:type="spellEnd"/>
    <w:r w:rsidRPr="004A7793">
      <w:rPr>
        <w:rFonts w:ascii="Arial" w:hAnsi="Arial" w:cs="Arial"/>
        <w:color w:val="373737"/>
        <w:sz w:val="32"/>
        <w:shd w:val="clear" w:color="auto" w:fill="FFFFFF"/>
      </w:rPr>
      <w:t>!</w:t>
    </w:r>
  </w:p>
  <w:p w:rsidR="008E3C87" w:rsidRDefault="008E3C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93"/>
    <w:rsid w:val="001F128B"/>
    <w:rsid w:val="004A7793"/>
    <w:rsid w:val="007D098A"/>
    <w:rsid w:val="008E3C87"/>
    <w:rsid w:val="00A43A49"/>
    <w:rsid w:val="00EC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A7793"/>
  </w:style>
  <w:style w:type="paragraph" w:styleId="BalloonText">
    <w:name w:val="Balloon Text"/>
    <w:basedOn w:val="Normal"/>
    <w:link w:val="BalloonTextChar"/>
    <w:uiPriority w:val="99"/>
    <w:semiHidden/>
    <w:unhideWhenUsed/>
    <w:rsid w:val="004A7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7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E3C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C87"/>
  </w:style>
  <w:style w:type="paragraph" w:styleId="Footer">
    <w:name w:val="footer"/>
    <w:basedOn w:val="Normal"/>
    <w:link w:val="FooterChar"/>
    <w:uiPriority w:val="99"/>
    <w:unhideWhenUsed/>
    <w:rsid w:val="008E3C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C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A7793"/>
  </w:style>
  <w:style w:type="paragraph" w:styleId="BalloonText">
    <w:name w:val="Balloon Text"/>
    <w:basedOn w:val="Normal"/>
    <w:link w:val="BalloonTextChar"/>
    <w:uiPriority w:val="99"/>
    <w:semiHidden/>
    <w:unhideWhenUsed/>
    <w:rsid w:val="004A7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7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E3C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C87"/>
  </w:style>
  <w:style w:type="paragraph" w:styleId="Footer">
    <w:name w:val="footer"/>
    <w:basedOn w:val="Normal"/>
    <w:link w:val="FooterChar"/>
    <w:uiPriority w:val="99"/>
    <w:unhideWhenUsed/>
    <w:rsid w:val="008E3C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Patrícia Oliveira</dc:creator>
  <cp:lastModifiedBy>Catarina Boavida</cp:lastModifiedBy>
  <cp:revision>5</cp:revision>
  <dcterms:created xsi:type="dcterms:W3CDTF">2014-11-17T16:20:00Z</dcterms:created>
  <dcterms:modified xsi:type="dcterms:W3CDTF">2015-06-03T17:01:00Z</dcterms:modified>
</cp:coreProperties>
</file>